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FB283" w14:textId="7D5D6C13" w:rsidR="008A52C5" w:rsidRDefault="008A52C5" w:rsidP="008A52C5">
      <w:pPr>
        <w:jc w:val="center"/>
      </w:pPr>
      <w:r>
        <w:t xml:space="preserve">Child Safe Project                                                                                                                                                                ChildSafeProject.org    689 266 5342                                                                                                              </w:t>
      </w:r>
      <w:hyperlink r:id="rId4" w:history="1">
        <w:r w:rsidRPr="00407323">
          <w:rPr>
            <w:rStyle w:val="Hyperlink"/>
          </w:rPr>
          <w:t>Childsafeproject@proton.me</w:t>
        </w:r>
      </w:hyperlink>
      <w:r>
        <w:t xml:space="preserve">   Orlando, Fl </w:t>
      </w:r>
    </w:p>
    <w:p w14:paraId="42867C5B" w14:textId="77777777" w:rsidR="008A52C5" w:rsidRDefault="008A52C5" w:rsidP="008A52C5">
      <w:pPr>
        <w:jc w:val="center"/>
      </w:pPr>
    </w:p>
    <w:p w14:paraId="6A375E49" w14:textId="713069E4" w:rsidR="008A52C5" w:rsidRDefault="008A52C5" w:rsidP="008A52C5">
      <w:r>
        <w:t>Dear Facility Manager,</w:t>
      </w:r>
    </w:p>
    <w:p w14:paraId="6B3A6158" w14:textId="62F45BEE" w:rsidR="008A52C5" w:rsidRDefault="008A52C5" w:rsidP="008A52C5">
      <w:r>
        <w:t xml:space="preserve">At the Child Safe </w:t>
      </w:r>
      <w:r w:rsidR="00D97115">
        <w:t>Project,</w:t>
      </w:r>
      <w:r>
        <w:t xml:space="preserve"> we help Children’s Charities, Abuse Shelters, Foster Care </w:t>
      </w:r>
      <w:r w:rsidR="00D97115">
        <w:t>Facilities, domestic</w:t>
      </w:r>
      <w:r>
        <w:t xml:space="preserve"> violence homes, with the following services:</w:t>
      </w:r>
    </w:p>
    <w:p w14:paraId="5DECB897" w14:textId="627E22B0" w:rsidR="008A52C5" w:rsidRDefault="008A52C5" w:rsidP="008A52C5">
      <w:r>
        <w:t>*Mental Health and counseling services</w:t>
      </w:r>
    </w:p>
    <w:p w14:paraId="1D25896A" w14:textId="77C4B5F4" w:rsidR="008A52C5" w:rsidRDefault="008A52C5" w:rsidP="008A52C5">
      <w:r>
        <w:t>*Financial Educational Courses, materials, and mentoring</w:t>
      </w:r>
      <w:r w:rsidR="00732A2D">
        <w:t xml:space="preserve"> from successful </w:t>
      </w:r>
      <w:r w:rsidR="00D97115">
        <w:t>businesspeople</w:t>
      </w:r>
      <w:r w:rsidR="00732A2D">
        <w:t>,</w:t>
      </w:r>
      <w:r>
        <w:t xml:space="preserve"> including life skills courses</w:t>
      </w:r>
      <w:r w:rsidR="00D97115">
        <w:t xml:space="preserve">. </w:t>
      </w:r>
      <w:r>
        <w:t>Over 1000 of them, allowing children to not merely survive, but to thrive as they mature into adults.</w:t>
      </w:r>
    </w:p>
    <w:p w14:paraId="6035F011" w14:textId="56FADABE" w:rsidR="008A52C5" w:rsidRDefault="008A52C5" w:rsidP="008A52C5">
      <w:r>
        <w:t xml:space="preserve">*Donations to help pay rent, acquire </w:t>
      </w:r>
      <w:r w:rsidR="00D97115">
        <w:t>the services and materials needed</w:t>
      </w:r>
      <w:r>
        <w:t xml:space="preserve"> to sustain facilities</w:t>
      </w:r>
      <w:r w:rsidR="00732A2D">
        <w:t>, such as appliances, bedding, art materials, movie theatre rooms, musical instruments, &amp; dozens more!</w:t>
      </w:r>
    </w:p>
    <w:p w14:paraId="0D810B09" w14:textId="7936FC0C" w:rsidR="00732A2D" w:rsidRDefault="008A52C5" w:rsidP="008A52C5">
      <w:r>
        <w:t xml:space="preserve">*Provide fun, necessary items that allow the children to enjoy </w:t>
      </w:r>
      <w:r w:rsidR="00D97115">
        <w:t>life, in</w:t>
      </w:r>
      <w:r>
        <w:t xml:space="preserve"> most cases they haven’t had this in their lives.  This includes our “Magic Bus” which delivers to facilities things </w:t>
      </w:r>
      <w:r w:rsidR="00D97115">
        <w:t>like full</w:t>
      </w:r>
      <w:r>
        <w:t xml:space="preserve"> size arcade games, large inflatable </w:t>
      </w:r>
      <w:r w:rsidR="00D97115">
        <w:t>rides, fun</w:t>
      </w:r>
      <w:r>
        <w:t xml:space="preserve"> activities for them to enjoy, mental health </w:t>
      </w:r>
      <w:r w:rsidR="00D97115">
        <w:t>services, school</w:t>
      </w:r>
      <w:r>
        <w:t xml:space="preserve"> supplies, electronics and computer </w:t>
      </w:r>
      <w:r w:rsidR="00D97115">
        <w:t>items, new</w:t>
      </w:r>
      <w:r w:rsidR="00732A2D">
        <w:t xml:space="preserve"> cool clothing &amp; shoes, </w:t>
      </w:r>
    </w:p>
    <w:p w14:paraId="226291F8" w14:textId="385B04CC" w:rsidR="008A52C5" w:rsidRDefault="00732A2D" w:rsidP="008A52C5">
      <w:r>
        <w:t>*Children can receive a $25 debit card with funds added several times a year, so children can learn how to handle money &amp; enjoy an occasional day at the restaurant or mall.</w:t>
      </w:r>
    </w:p>
    <w:p w14:paraId="53EF4A03" w14:textId="15725506" w:rsidR="00732A2D" w:rsidRDefault="00732A2D" w:rsidP="008A52C5">
      <w:r>
        <w:t>*Prevention and awareness education done subtly so children understand how to avoid dangerous people and circumstances without feeling overwhelmed</w:t>
      </w:r>
      <w:r w:rsidR="00D97115">
        <w:t xml:space="preserve">. </w:t>
      </w:r>
      <w:r>
        <w:t>There are over 500,000 child predators, gangs, cartels</w:t>
      </w:r>
      <w:r w:rsidR="00D97115">
        <w:t xml:space="preserve">. </w:t>
      </w:r>
      <w:r>
        <w:t>We live in a sick society</w:t>
      </w:r>
      <w:r w:rsidR="00D97115">
        <w:t xml:space="preserve">. </w:t>
      </w:r>
    </w:p>
    <w:p w14:paraId="08A520D4" w14:textId="1F8BA29C" w:rsidR="00732A2D" w:rsidRDefault="00732A2D" w:rsidP="008A52C5">
      <w:r>
        <w:t xml:space="preserve">*Access to over 1000 online video games through our memberships with gaming companies so children can enjoy life.  These subscriptions include educational and learning </w:t>
      </w:r>
      <w:r w:rsidR="00D97115">
        <w:t>programs which are fun. When children have fun learning they learn better.</w:t>
      </w:r>
    </w:p>
    <w:p w14:paraId="110F1BB7" w14:textId="77BF5F56" w:rsidR="00732A2D" w:rsidRDefault="00D97115" w:rsidP="008A52C5">
      <w:r>
        <w:t>We would currently like to offer you the online financial educational video courses from our website for the children to enjoy along with the online games &amp; learning experiences. If you would also be so kind as to send us some feedback by filling out the “Facility Needs Form,” we would love to help you with future needs for the facility and the children.</w:t>
      </w:r>
    </w:p>
    <w:p w14:paraId="46BED0A9" w14:textId="62A1C6AE" w:rsidR="002758E7" w:rsidRDefault="002758E7" w:rsidP="008A52C5">
      <w:r>
        <w:t>And lastly, we offer online jobs for teens.  Kids can just post ads for us and earn some cash, while learning online skills. Children must be 12 or over by law.</w:t>
      </w:r>
    </w:p>
    <w:p w14:paraId="2AB0036A" w14:textId="742A3B41" w:rsidR="00D97115" w:rsidRDefault="00D97115" w:rsidP="008A52C5">
      <w:r>
        <w:t>Kind Regards,</w:t>
      </w:r>
    </w:p>
    <w:p w14:paraId="3B3C93C6" w14:textId="144DD142" w:rsidR="00D97115" w:rsidRDefault="00D97115" w:rsidP="008A52C5">
      <w:r>
        <w:t>Mark</w:t>
      </w:r>
    </w:p>
    <w:p w14:paraId="12425981" w14:textId="4292D756" w:rsidR="00D97115" w:rsidRDefault="00D97115" w:rsidP="008A52C5">
      <w:r>
        <w:t>Child Safe Project</w:t>
      </w:r>
    </w:p>
    <w:p w14:paraId="20EF3EA2" w14:textId="281E5F56" w:rsidR="00D97115" w:rsidRDefault="00D97115" w:rsidP="008A52C5">
      <w:r>
        <w:t>689 266 5342</w:t>
      </w:r>
    </w:p>
    <w:p w14:paraId="5DEEDDD1" w14:textId="25FB3494" w:rsidR="00732A2D" w:rsidRDefault="00732A2D" w:rsidP="008A52C5"/>
    <w:sectPr w:rsidR="00732A2D" w:rsidSect="008A52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C5"/>
    <w:rsid w:val="002758E7"/>
    <w:rsid w:val="005363C3"/>
    <w:rsid w:val="00732A2D"/>
    <w:rsid w:val="008A52C5"/>
    <w:rsid w:val="00D9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96DC"/>
  <w15:chartTrackingRefBased/>
  <w15:docId w15:val="{8E3382F1-F4D4-42D7-AB81-BEB3592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2C5"/>
    <w:rPr>
      <w:rFonts w:eastAsiaTheme="majorEastAsia" w:cstheme="majorBidi"/>
      <w:color w:val="272727" w:themeColor="text1" w:themeTint="D8"/>
    </w:rPr>
  </w:style>
  <w:style w:type="paragraph" w:styleId="Title">
    <w:name w:val="Title"/>
    <w:basedOn w:val="Normal"/>
    <w:next w:val="Normal"/>
    <w:link w:val="TitleChar"/>
    <w:uiPriority w:val="10"/>
    <w:qFormat/>
    <w:rsid w:val="008A5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2C5"/>
    <w:pPr>
      <w:spacing w:before="160"/>
      <w:jc w:val="center"/>
    </w:pPr>
    <w:rPr>
      <w:i/>
      <w:iCs/>
      <w:color w:val="404040" w:themeColor="text1" w:themeTint="BF"/>
    </w:rPr>
  </w:style>
  <w:style w:type="character" w:customStyle="1" w:styleId="QuoteChar">
    <w:name w:val="Quote Char"/>
    <w:basedOn w:val="DefaultParagraphFont"/>
    <w:link w:val="Quote"/>
    <w:uiPriority w:val="29"/>
    <w:rsid w:val="008A52C5"/>
    <w:rPr>
      <w:i/>
      <w:iCs/>
      <w:color w:val="404040" w:themeColor="text1" w:themeTint="BF"/>
    </w:rPr>
  </w:style>
  <w:style w:type="paragraph" w:styleId="ListParagraph">
    <w:name w:val="List Paragraph"/>
    <w:basedOn w:val="Normal"/>
    <w:uiPriority w:val="34"/>
    <w:qFormat/>
    <w:rsid w:val="008A52C5"/>
    <w:pPr>
      <w:ind w:left="720"/>
      <w:contextualSpacing/>
    </w:pPr>
  </w:style>
  <w:style w:type="character" w:styleId="IntenseEmphasis">
    <w:name w:val="Intense Emphasis"/>
    <w:basedOn w:val="DefaultParagraphFont"/>
    <w:uiPriority w:val="21"/>
    <w:qFormat/>
    <w:rsid w:val="008A52C5"/>
    <w:rPr>
      <w:i/>
      <w:iCs/>
      <w:color w:val="0F4761" w:themeColor="accent1" w:themeShade="BF"/>
    </w:rPr>
  </w:style>
  <w:style w:type="paragraph" w:styleId="IntenseQuote">
    <w:name w:val="Intense Quote"/>
    <w:basedOn w:val="Normal"/>
    <w:next w:val="Normal"/>
    <w:link w:val="IntenseQuoteChar"/>
    <w:uiPriority w:val="30"/>
    <w:qFormat/>
    <w:rsid w:val="008A5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2C5"/>
    <w:rPr>
      <w:i/>
      <w:iCs/>
      <w:color w:val="0F4761" w:themeColor="accent1" w:themeShade="BF"/>
    </w:rPr>
  </w:style>
  <w:style w:type="character" w:styleId="IntenseReference">
    <w:name w:val="Intense Reference"/>
    <w:basedOn w:val="DefaultParagraphFont"/>
    <w:uiPriority w:val="32"/>
    <w:qFormat/>
    <w:rsid w:val="008A52C5"/>
    <w:rPr>
      <w:b/>
      <w:bCs/>
      <w:smallCaps/>
      <w:color w:val="0F4761" w:themeColor="accent1" w:themeShade="BF"/>
      <w:spacing w:val="5"/>
    </w:rPr>
  </w:style>
  <w:style w:type="character" w:styleId="Hyperlink">
    <w:name w:val="Hyperlink"/>
    <w:basedOn w:val="DefaultParagraphFont"/>
    <w:uiPriority w:val="99"/>
    <w:unhideWhenUsed/>
    <w:rsid w:val="008A52C5"/>
    <w:rPr>
      <w:color w:val="467886" w:themeColor="hyperlink"/>
      <w:u w:val="single"/>
    </w:rPr>
  </w:style>
  <w:style w:type="character" w:styleId="UnresolvedMention">
    <w:name w:val="Unresolved Mention"/>
    <w:basedOn w:val="DefaultParagraphFont"/>
    <w:uiPriority w:val="99"/>
    <w:semiHidden/>
    <w:unhideWhenUsed/>
    <w:rsid w:val="008A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ildsafeproject@proton.me"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MONCHER</dc:creator>
  <cp:keywords/>
  <dc:description/>
  <cp:lastModifiedBy>MARK MONCHER</cp:lastModifiedBy>
  <cp:revision>2</cp:revision>
  <dcterms:created xsi:type="dcterms:W3CDTF">2025-03-16T14:50:00Z</dcterms:created>
  <dcterms:modified xsi:type="dcterms:W3CDTF">2025-03-16T14:50:00Z</dcterms:modified>
</cp:coreProperties>
</file>